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61B" w14:textId="22E3116A" w:rsidR="00A803C9" w:rsidRPr="006218B6" w:rsidRDefault="00B06828" w:rsidP="00B06828">
      <w:pPr>
        <w:jc w:val="center"/>
        <w:rPr>
          <w:rFonts w:cstheme="minorHAnsi"/>
          <w:b/>
          <w:bCs/>
          <w:sz w:val="28"/>
          <w:szCs w:val="28"/>
        </w:rPr>
      </w:pPr>
      <w:r w:rsidRPr="006218B6">
        <w:rPr>
          <w:rFonts w:cstheme="minorHAnsi"/>
          <w:b/>
          <w:bCs/>
          <w:sz w:val="28"/>
          <w:szCs w:val="28"/>
        </w:rPr>
        <w:t xml:space="preserve">Offer Instructions for 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TBD County Rd 1079 </w:t>
      </w:r>
      <w:r w:rsidR="00D4645D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1</w:t>
      </w:r>
      <w:r w:rsidR="00997CC9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2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AC, Celeste, Texas 75401</w:t>
      </w:r>
    </w:p>
    <w:p w14:paraId="07570B1C" w14:textId="2441029B" w:rsidR="00B06828" w:rsidRPr="002A6906" w:rsidRDefault="00B06828" w:rsidP="002A69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010F60">
        <w:rPr>
          <w:rFonts w:eastAsia="Times New Roman" w:cstheme="minorHAnsi"/>
          <w:b/>
          <w:bCs/>
          <w:color w:val="FF0000"/>
          <w:sz w:val="24"/>
          <w:szCs w:val="24"/>
        </w:rPr>
        <w:t>Please use Farm and Ranch contract only.</w:t>
      </w:r>
    </w:p>
    <w:p w14:paraId="30BF0E7F" w14:textId="6D0DA815" w:rsidR="001B5D8B" w:rsidRDefault="001B5D8B" w:rsidP="002A6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CC6B06">
        <w:rPr>
          <w:sz w:val="24"/>
          <w:szCs w:val="24"/>
        </w:rPr>
        <w:t>For offers with financing needed, please include a pre-approval letter with the offer, and cash transactions, a verification of funds.</w:t>
      </w:r>
    </w:p>
    <w:p w14:paraId="3FF61B2D" w14:textId="77777777" w:rsidR="002A6906" w:rsidRPr="00CC6B06" w:rsidRDefault="002A6906" w:rsidP="002A6906">
      <w:pPr>
        <w:shd w:val="clear" w:color="auto" w:fill="FFFFFF"/>
        <w:spacing w:after="0" w:line="360" w:lineRule="auto"/>
        <w:jc w:val="center"/>
        <w:rPr>
          <w:rFonts w:cstheme="minorHAnsi"/>
          <w:color w:val="02131D"/>
          <w:sz w:val="24"/>
          <w:szCs w:val="24"/>
          <w:shd w:val="clear" w:color="auto" w:fill="FFFFFF"/>
        </w:rPr>
      </w:pPr>
    </w:p>
    <w:p w14:paraId="0BAB28E2" w14:textId="23CB04CD" w:rsidR="002A6906" w:rsidRPr="002A6906" w:rsidRDefault="002A6906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Owner names: </w:t>
      </w:r>
      <w:r>
        <w:rPr>
          <w:rFonts w:cstheme="minorHAnsi"/>
          <w:color w:val="02131D"/>
          <w:sz w:val="24"/>
          <w:szCs w:val="24"/>
          <w:shd w:val="clear" w:color="auto" w:fill="FFFFFF"/>
        </w:rPr>
        <w:t>Kevin Schmitz, Beth Schmitz</w:t>
      </w:r>
    </w:p>
    <w:p w14:paraId="39A43B71" w14:textId="581E8768" w:rsidR="00010F60" w:rsidRPr="00010F60" w:rsidRDefault="00010F60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cstheme="minorHAnsi"/>
          <w:b/>
          <w:bCs/>
          <w:color w:val="02131D"/>
          <w:sz w:val="24"/>
          <w:szCs w:val="24"/>
          <w:shd w:val="clear" w:color="auto" w:fill="FFFFFF"/>
        </w:rPr>
        <w:t xml:space="preserve">Legal: </w:t>
      </w:r>
      <w:r w:rsidR="00630A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A0819 PORTER JULIET, TRACT C48, ACRES </w:t>
      </w:r>
      <w:r w:rsidR="00D4645D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997CC9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5139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Hunt Tax ID 32073</w:t>
      </w:r>
    </w:p>
    <w:p w14:paraId="1D54D820" w14:textId="3A7FC3FB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10F6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Exclusions: </w:t>
      </w:r>
      <w:r w:rsidRPr="00010F60">
        <w:rPr>
          <w:rFonts w:cstheme="minorHAnsi"/>
          <w:color w:val="333333"/>
          <w:sz w:val="24"/>
          <w:szCs w:val="24"/>
          <w:shd w:val="clear" w:color="auto" w:fill="FFFFFF"/>
        </w:rPr>
        <w:t>Feeders, Blinds and Antler Light in Living room/ Kitchen</w:t>
      </w:r>
    </w:p>
    <w:p w14:paraId="36D89EEC" w14:textId="2FE834C3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Leases: </w:t>
      </w:r>
      <w:r w:rsidRPr="00010F60">
        <w:rPr>
          <w:rFonts w:eastAsia="Times New Roman" w:cstheme="minorHAnsi"/>
          <w:sz w:val="24"/>
          <w:szCs w:val="24"/>
        </w:rPr>
        <w:t>None</w:t>
      </w:r>
    </w:p>
    <w:p w14:paraId="1043A9F2" w14:textId="2B65BA6D" w:rsidR="009C1EB9" w:rsidRPr="009C1EB9" w:rsidRDefault="00B06828" w:rsidP="00186085">
      <w:pPr>
        <w:pStyle w:val="Heading2"/>
        <w:shd w:val="clear" w:color="auto" w:fill="FFFFFF"/>
        <w:spacing w:before="0" w:beforeAutospacing="0" w:after="0" w:afterAutospacing="0" w:line="360" w:lineRule="auto"/>
        <w:ind w:right="60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010F60">
        <w:rPr>
          <w:rFonts w:cstheme="minorHAnsi"/>
          <w:sz w:val="24"/>
          <w:szCs w:val="24"/>
        </w:rPr>
        <w:t xml:space="preserve">Title: </w:t>
      </w:r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>Kincy Abstract &amp; Sabine Title</w:t>
      </w:r>
      <w:r w:rsid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186085" w:rsidRPr="00186085">
        <w:rPr>
          <w:rFonts w:ascii="Roboto" w:hAnsi="Roboto"/>
          <w:b w:val="0"/>
          <w:bCs w:val="0"/>
          <w:color w:val="222222"/>
          <w:sz w:val="21"/>
          <w:szCs w:val="21"/>
          <w:shd w:val="clear" w:color="auto" w:fill="FFFFFF"/>
        </w:rPr>
        <w:t>6417 Wesley St, Greenville, TX 75402</w:t>
      </w:r>
    </w:p>
    <w:p w14:paraId="7FF60C9A" w14:textId="71701CD9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Survey: </w:t>
      </w:r>
      <w:r w:rsidR="00630A6F">
        <w:rPr>
          <w:rFonts w:eastAsia="Times New Roman" w:cstheme="minorHAnsi"/>
          <w:sz w:val="24"/>
          <w:szCs w:val="24"/>
        </w:rPr>
        <w:t xml:space="preserve">No Survey </w:t>
      </w:r>
      <w:r w:rsidR="00F94838">
        <w:rPr>
          <w:rFonts w:eastAsia="Times New Roman" w:cstheme="minorHAnsi"/>
          <w:sz w:val="24"/>
          <w:szCs w:val="24"/>
        </w:rPr>
        <w:t xml:space="preserve">available </w:t>
      </w:r>
    </w:p>
    <w:p w14:paraId="6186F3C0" w14:textId="67A3CAC7" w:rsidR="00B06828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SD: </w:t>
      </w:r>
      <w:r w:rsidR="00F94838">
        <w:rPr>
          <w:rFonts w:eastAsia="Times New Roman" w:cstheme="minorHAnsi"/>
          <w:sz w:val="24"/>
          <w:szCs w:val="24"/>
        </w:rPr>
        <w:t xml:space="preserve">Please mark SD not required. </w:t>
      </w:r>
      <w:r w:rsidRPr="00010F60">
        <w:rPr>
          <w:rFonts w:eastAsia="Times New Roman" w:cstheme="minorHAnsi"/>
          <w:sz w:val="24"/>
          <w:szCs w:val="24"/>
        </w:rPr>
        <w:t xml:space="preserve"> </w:t>
      </w:r>
    </w:p>
    <w:p w14:paraId="11A7333A" w14:textId="1F4F8EDD" w:rsidR="00CC6B06" w:rsidRPr="00010F60" w:rsidRDefault="00CC6B06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CC6B06">
        <w:rPr>
          <w:rFonts w:eastAsia="Times New Roman" w:cstheme="minorHAnsi"/>
          <w:b/>
          <w:bCs/>
          <w:sz w:val="24"/>
          <w:szCs w:val="24"/>
        </w:rPr>
        <w:t>Minerals:</w:t>
      </w:r>
      <w:r>
        <w:rPr>
          <w:rFonts w:eastAsia="Times New Roman" w:cstheme="minorHAnsi"/>
          <w:sz w:val="24"/>
          <w:szCs w:val="24"/>
        </w:rPr>
        <w:t xml:space="preserve"> Seller to retain 75% of available minerals. </w:t>
      </w:r>
    </w:p>
    <w:p w14:paraId="1C5F1531" w14:textId="3C9C2B24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Seller Notices: </w:t>
      </w:r>
      <w:r w:rsidRPr="00010F60">
        <w:rPr>
          <w:rFonts w:eastAsia="Times New Roman" w:cstheme="minorHAnsi"/>
          <w:sz w:val="24"/>
          <w:szCs w:val="24"/>
        </w:rPr>
        <w:t>Email agent</w:t>
      </w:r>
      <w:r w:rsidR="00F94838">
        <w:rPr>
          <w:rFonts w:eastAsia="Times New Roman" w:cstheme="minorHAnsi"/>
          <w:sz w:val="24"/>
          <w:szCs w:val="24"/>
        </w:rPr>
        <w:t xml:space="preserve"> for seller</w:t>
      </w:r>
      <w:r w:rsidR="00AB1607">
        <w:rPr>
          <w:rFonts w:eastAsia="Times New Roman" w:cstheme="minorHAnsi"/>
          <w:sz w:val="24"/>
          <w:szCs w:val="24"/>
        </w:rPr>
        <w:t>’</w:t>
      </w:r>
      <w:r w:rsidR="00F94838">
        <w:rPr>
          <w:rFonts w:eastAsia="Times New Roman" w:cstheme="minorHAnsi"/>
          <w:sz w:val="24"/>
          <w:szCs w:val="24"/>
        </w:rPr>
        <w:t>s email</w:t>
      </w:r>
      <w:r w:rsidRPr="00010F60">
        <w:rPr>
          <w:rFonts w:eastAsia="Times New Roman" w:cstheme="minorHAnsi"/>
          <w:sz w:val="24"/>
          <w:szCs w:val="24"/>
        </w:rPr>
        <w:t xml:space="preserve">, please CC Shane Ballard at </w:t>
      </w:r>
      <w:hyperlink r:id="rId4" w:history="1">
        <w:r w:rsidRPr="00010F60">
          <w:rPr>
            <w:rStyle w:val="Hyperlink"/>
            <w:rFonts w:eastAsia="Times New Roman" w:cstheme="minorHAnsi"/>
            <w:sz w:val="24"/>
            <w:szCs w:val="24"/>
          </w:rPr>
          <w:t>Ballard.shane@gmail.com</w:t>
        </w:r>
      </w:hyperlink>
      <w:r w:rsidRPr="00010F60">
        <w:rPr>
          <w:rFonts w:eastAsia="Times New Roman" w:cstheme="minorHAnsi"/>
          <w:sz w:val="24"/>
          <w:szCs w:val="24"/>
        </w:rPr>
        <w:t xml:space="preserve"> and David Norman at david@davidnormanreatly.com </w:t>
      </w:r>
      <w:r w:rsidR="005A5799">
        <w:rPr>
          <w:rFonts w:eastAsia="Times New Roman" w:cstheme="minorHAnsi"/>
          <w:sz w:val="24"/>
          <w:szCs w:val="24"/>
        </w:rPr>
        <w:t xml:space="preserve">for all correspondence. </w:t>
      </w:r>
    </w:p>
    <w:p w14:paraId="4A197D0E" w14:textId="77777777" w:rsidR="00B06828" w:rsidRPr="00B06828" w:rsidRDefault="00B06828" w:rsidP="00B06828">
      <w:pPr>
        <w:jc w:val="center"/>
        <w:rPr>
          <w:sz w:val="24"/>
          <w:szCs w:val="24"/>
        </w:rPr>
      </w:pPr>
    </w:p>
    <w:sectPr w:rsidR="00B06828" w:rsidRPr="00B0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8"/>
    <w:rsid w:val="00010F60"/>
    <w:rsid w:val="001247F3"/>
    <w:rsid w:val="00186085"/>
    <w:rsid w:val="001B5D8B"/>
    <w:rsid w:val="001D39F7"/>
    <w:rsid w:val="0028566F"/>
    <w:rsid w:val="002A6906"/>
    <w:rsid w:val="002A7F16"/>
    <w:rsid w:val="0038272B"/>
    <w:rsid w:val="004065B0"/>
    <w:rsid w:val="004A3C0F"/>
    <w:rsid w:val="00513953"/>
    <w:rsid w:val="005A5799"/>
    <w:rsid w:val="006218B6"/>
    <w:rsid w:val="00630A6F"/>
    <w:rsid w:val="006B1505"/>
    <w:rsid w:val="00823599"/>
    <w:rsid w:val="00832D2C"/>
    <w:rsid w:val="00930DFC"/>
    <w:rsid w:val="00997CC9"/>
    <w:rsid w:val="009C1EB9"/>
    <w:rsid w:val="00AB1607"/>
    <w:rsid w:val="00B06828"/>
    <w:rsid w:val="00CC6B06"/>
    <w:rsid w:val="00D4645D"/>
    <w:rsid w:val="00E62D42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4D8"/>
  <w15:chartTrackingRefBased/>
  <w15:docId w15:val="{4AAAD89A-8BDB-4E0F-9A3B-CEBCB1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1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rd.sh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ballard</dc:creator>
  <cp:keywords/>
  <dc:description/>
  <cp:lastModifiedBy>shane ballard</cp:lastModifiedBy>
  <cp:revision>6</cp:revision>
  <dcterms:created xsi:type="dcterms:W3CDTF">2021-06-01T18:16:00Z</dcterms:created>
  <dcterms:modified xsi:type="dcterms:W3CDTF">2021-06-01T18:21:00Z</dcterms:modified>
</cp:coreProperties>
</file>